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F4" w:rsidRPr="001842F4" w:rsidRDefault="001842F4" w:rsidP="001842F4">
      <w:pPr>
        <w:spacing w:before="24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Warszawa, dn. …………………………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Numer albumu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Adres, telefon, e-mail</w:t>
      </w:r>
    </w:p>
    <w:p w:rsidR="001842F4" w:rsidRPr="001842F4" w:rsidRDefault="001842F4" w:rsidP="001842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smallCaps/>
          <w:color w:val="000000"/>
          <w:lang w:eastAsia="pl-PL"/>
        </w:rPr>
        <w:t>Sz. P.</w:t>
      </w:r>
    </w:p>
    <w:p w:rsidR="001842F4" w:rsidRPr="001842F4" w:rsidRDefault="001842F4" w:rsidP="001842F4">
      <w:pPr>
        <w:spacing w:after="0" w:line="240" w:lineRule="auto"/>
        <w:ind w:left="4548" w:firstLine="408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smallCaps/>
          <w:color w:val="000000"/>
          <w:lang w:eastAsia="pl-PL"/>
        </w:rPr>
        <w:t>dr hab. Kamilla Bargiel-Matusiewicz</w:t>
      </w:r>
    </w:p>
    <w:p w:rsidR="001842F4" w:rsidRPr="001842F4" w:rsidRDefault="001842F4" w:rsidP="001842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smallCaps/>
          <w:color w:val="000000"/>
          <w:lang w:eastAsia="pl-PL"/>
        </w:rPr>
        <w:t>Prodziekan ds. Studenckich</w:t>
      </w:r>
    </w:p>
    <w:p w:rsidR="001842F4" w:rsidRPr="001842F4" w:rsidRDefault="001842F4" w:rsidP="001842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smallCaps/>
          <w:color w:val="000000"/>
          <w:lang w:eastAsia="pl-PL"/>
        </w:rPr>
        <w:t>Wydziału Psychologii</w:t>
      </w:r>
    </w:p>
    <w:p w:rsidR="001842F4" w:rsidRPr="001842F4" w:rsidRDefault="001842F4" w:rsidP="001842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smallCaps/>
          <w:color w:val="000000"/>
          <w:lang w:eastAsia="pl-PL"/>
        </w:rPr>
        <w:t>Uniwersytetu Warszawskiego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lang w:eastAsia="pl-PL"/>
        </w:rPr>
        <w:br/>
      </w:r>
    </w:p>
    <w:p w:rsidR="001842F4" w:rsidRDefault="001842F4" w:rsidP="0018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Zwracam się z uprzejmą prośbą o uznanie przedmiotów specjalizacyjnych jako specjalizacji ogólnej zrealizowanej w toku moich studiów w latach ………/………-………/……….*</w:t>
      </w:r>
    </w:p>
    <w:p w:rsidR="001842F4" w:rsidRPr="001842F4" w:rsidRDefault="001842F4" w:rsidP="0018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842F4" w:rsidRPr="001842F4" w:rsidRDefault="001842F4" w:rsidP="001842F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PRZEDMIOTÓW SPECJALIZACYJNYCH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622"/>
        <w:gridCol w:w="1784"/>
        <w:gridCol w:w="2895"/>
        <w:gridCol w:w="1280"/>
        <w:gridCol w:w="938"/>
      </w:tblGrid>
      <w:tr w:rsidR="001842F4" w:rsidRPr="001842F4" w:rsidTr="001842F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realizacji przedmiotu (L/Z)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42F4" w:rsidRPr="001842F4" w:rsidTr="001842F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ŚREDNIA:</w:t>
            </w:r>
          </w:p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F4" w:rsidRPr="001842F4" w:rsidRDefault="001842F4" w:rsidP="001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4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SUMA:</w:t>
            </w:r>
          </w:p>
        </w:tc>
      </w:tr>
    </w:tbl>
    <w:p w:rsidR="001842F4" w:rsidRPr="001842F4" w:rsidRDefault="001842F4" w:rsidP="001842F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42F4" w:rsidRPr="001842F4" w:rsidRDefault="001842F4" w:rsidP="001842F4">
      <w:pPr>
        <w:spacing w:line="240" w:lineRule="auto"/>
        <w:ind w:left="1440" w:firstLine="720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      Ocena ze specjalizacji ogólnej:  ……………………………</w:t>
      </w:r>
    </w:p>
    <w:p w:rsidR="001842F4" w:rsidRPr="001842F4" w:rsidRDefault="001842F4" w:rsidP="001842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42F4" w:rsidRPr="001842F4" w:rsidRDefault="001842F4" w:rsidP="001842F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Skala ocen: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celujący (5!) - 5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bardzo dobry (5)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- 5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dobry plus (4,5)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- 4,5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dobry (4)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- 4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dostateczny plus (3,5) - 3,5</w:t>
      </w:r>
    </w:p>
    <w:p w:rsidR="001842F4" w:rsidRPr="001842F4" w:rsidRDefault="001842F4" w:rsidP="001842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dostateczny (3) - 3</w:t>
      </w:r>
    </w:p>
    <w:p w:rsidR="001842F4" w:rsidRPr="001842F4" w:rsidRDefault="001842F4" w:rsidP="001842F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42F4" w:rsidRPr="001842F4" w:rsidRDefault="001842F4" w:rsidP="001842F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Dodatkowe informacje:</w:t>
      </w:r>
    </w:p>
    <w:p w:rsidR="001842F4" w:rsidRPr="001842F4" w:rsidRDefault="001842F4" w:rsidP="001842F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nazwy przedmiotów należy wpisywać w tabeli zgodnie z semestrem realizacji,</w:t>
      </w:r>
    </w:p>
    <w:p w:rsidR="001842F4" w:rsidRPr="001842F4" w:rsidRDefault="001842F4" w:rsidP="001842F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suma punktów wykazanych przedmiotów powinna wynosić 48 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, </w:t>
      </w:r>
    </w:p>
    <w:p w:rsidR="001842F4" w:rsidRPr="001842F4" w:rsidRDefault="001842F4" w:rsidP="001842F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ocena ze specjalizacji to średnia ocen z podanych przedmiotów (wylicza sekcja studen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ka),</w:t>
      </w:r>
    </w:p>
    <w:p w:rsidR="001842F4" w:rsidRPr="001842F4" w:rsidRDefault="001842F4" w:rsidP="001842F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 xml:space="preserve">podanie o uznanie specjalizacji ogólnej należy przesłać przez </w:t>
      </w:r>
      <w:proofErr w:type="spellStart"/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>USOSweb</w:t>
      </w:r>
      <w:proofErr w:type="spellEnd"/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 xml:space="preserve"> (podania inne). W treści podania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proszę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 xml:space="preserve"> uwzględnić prośbę o uznanie specjalizacji*</w:t>
      </w:r>
      <w:bookmarkStart w:id="0" w:name="_GoBack"/>
      <w:bookmarkEnd w:id="0"/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 xml:space="preserve"> natomiast tabelę pros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zę</w:t>
      </w:r>
      <w:r w:rsidRPr="001842F4">
        <w:rPr>
          <w:rFonts w:ascii="Times New Roman" w:eastAsia="Times New Roman" w:hAnsi="Times New Roman" w:cs="Times New Roman"/>
          <w:color w:val="000000"/>
          <w:lang w:eastAsia="pl-PL"/>
        </w:rPr>
        <w:t xml:space="preserve"> umieścić jako załącznik do podania.</w:t>
      </w:r>
    </w:p>
    <w:sectPr w:rsidR="001842F4" w:rsidRPr="001842F4" w:rsidSect="001842F4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4D0"/>
    <w:multiLevelType w:val="multilevel"/>
    <w:tmpl w:val="8FAE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81F28"/>
    <w:multiLevelType w:val="multilevel"/>
    <w:tmpl w:val="F53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4"/>
    <w:rsid w:val="001842F4"/>
    <w:rsid w:val="008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42D0"/>
  <w15:chartTrackingRefBased/>
  <w15:docId w15:val="{1AE90CE7-FFC4-49C4-9F1F-3CF89D0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egajewska</dc:creator>
  <cp:keywords/>
  <dc:description/>
  <cp:lastModifiedBy>egajewska</cp:lastModifiedBy>
  <cp:revision>1</cp:revision>
  <dcterms:created xsi:type="dcterms:W3CDTF">2022-11-10T11:42:00Z</dcterms:created>
  <dcterms:modified xsi:type="dcterms:W3CDTF">2022-11-10T11:50:00Z</dcterms:modified>
</cp:coreProperties>
</file>